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20954" w:rsidRDefault="00B10759">
      <w:r>
        <w:rPr>
          <w:noProof/>
        </w:rPr>
        <w:drawing>
          <wp:inline distT="0" distB="0" distL="0" distR="0" wp14:anchorId="622FF15E" wp14:editId="644B823B">
            <wp:extent cx="5940425" cy="8168005"/>
            <wp:effectExtent l="0" t="0" r="3175" b="4445"/>
            <wp:docPr id="4" name="Рисунок 4" descr="C:\Users\МАДОУ № 40\Desktop\КД скан\Рисунок (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МАДОУ № 40\Desktop\КД скан\Рисунок (88).jpg"/>
                    <pic:cNvPicPr>
                      <a:picLocks noChangeAspect="1" noChangeArrowheads="1"/>
                    </pic:cNvPicPr>
                  </pic:nvPicPr>
                  <pic:blipFill>
                    <a:blip r:embed="rId4"/>
                    <a:srcRect/>
                    <a:stretch>
                      <a:fillRect/>
                    </a:stretch>
                  </pic:blipFill>
                  <pic:spPr bwMode="auto">
                    <a:xfrm>
                      <a:off x="0" y="0"/>
                      <a:ext cx="5940425" cy="8168005"/>
                    </a:xfrm>
                    <a:prstGeom prst="rect">
                      <a:avLst/>
                    </a:prstGeom>
                    <a:noFill/>
                    <a:ln w="9525">
                      <a:noFill/>
                      <a:miter lim="800000"/>
                      <a:headEnd/>
                      <a:tailEnd/>
                    </a:ln>
                  </pic:spPr>
                </pic:pic>
              </a:graphicData>
            </a:graphic>
          </wp:inline>
        </w:drawing>
      </w:r>
    </w:p>
    <w:p w:rsidR="00B10759" w:rsidRDefault="00B10759"/>
    <w:p w:rsidR="00B10759" w:rsidRDefault="00B10759"/>
    <w:p w:rsidR="00B10759" w:rsidRDefault="00B10759"/>
    <w:p w:rsidR="00B10759" w:rsidRPr="00104746" w:rsidRDefault="00B10759" w:rsidP="00B10759">
      <w:pPr>
        <w:pStyle w:val="a4"/>
        <w:ind w:left="-284" w:firstLine="568"/>
        <w:jc w:val="both"/>
        <w:rPr>
          <w:rFonts w:ascii="Times New Roman" w:hAnsi="Times New Roman"/>
          <w:sz w:val="28"/>
          <w:szCs w:val="28"/>
          <w:lang w:val="ru-RU"/>
        </w:rPr>
      </w:pPr>
      <w:r w:rsidRPr="00104746">
        <w:rPr>
          <w:rFonts w:ascii="Times New Roman" w:hAnsi="Times New Roman"/>
          <w:sz w:val="28"/>
          <w:szCs w:val="28"/>
          <w:lang w:val="ru-RU"/>
        </w:rPr>
        <w:lastRenderedPageBreak/>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B10759" w:rsidRPr="00104746" w:rsidRDefault="00B10759" w:rsidP="00B10759">
      <w:pPr>
        <w:pStyle w:val="a4"/>
        <w:ind w:left="-284" w:firstLine="568"/>
        <w:rPr>
          <w:rFonts w:ascii="Times New Roman" w:hAnsi="Times New Roman"/>
          <w:b/>
          <w:i/>
          <w:sz w:val="28"/>
          <w:szCs w:val="28"/>
          <w:lang w:val="ru-RU"/>
        </w:rPr>
      </w:pPr>
    </w:p>
    <w:p w:rsidR="00B10759" w:rsidRPr="00104746" w:rsidRDefault="00B10759" w:rsidP="00B10759">
      <w:pPr>
        <w:pStyle w:val="a4"/>
        <w:ind w:left="-284" w:firstLine="568"/>
        <w:jc w:val="center"/>
        <w:rPr>
          <w:rFonts w:ascii="Times New Roman" w:hAnsi="Times New Roman"/>
          <w:b/>
          <w:sz w:val="28"/>
          <w:szCs w:val="28"/>
          <w:lang w:val="ru-RU"/>
        </w:rPr>
      </w:pPr>
      <w:r w:rsidRPr="00104746">
        <w:rPr>
          <w:rFonts w:ascii="Times New Roman" w:hAnsi="Times New Roman"/>
          <w:b/>
          <w:sz w:val="28"/>
          <w:szCs w:val="28"/>
        </w:rPr>
        <w:t>II</w:t>
      </w:r>
      <w:r w:rsidRPr="00104746">
        <w:rPr>
          <w:rFonts w:ascii="Times New Roman" w:hAnsi="Times New Roman"/>
          <w:b/>
          <w:sz w:val="28"/>
          <w:szCs w:val="28"/>
          <w:lang w:val="tt-RU"/>
        </w:rPr>
        <w:t xml:space="preserve">. Применение упрощенных форм профессиональной экспертизы при прохождении аттестации </w:t>
      </w:r>
      <w:r w:rsidRPr="00104746">
        <w:rPr>
          <w:rFonts w:ascii="Times New Roman" w:hAnsi="Times New Roman"/>
          <w:b/>
          <w:sz w:val="28"/>
          <w:szCs w:val="28"/>
          <w:lang w:val="ru-RU"/>
        </w:rPr>
        <w:t>с целью установления соответствия уровня квалификации педагогических работников требованиям, предъявляемым</w:t>
      </w:r>
    </w:p>
    <w:p w:rsidR="00B10759" w:rsidRPr="00104746" w:rsidRDefault="00B10759" w:rsidP="00B10759">
      <w:pPr>
        <w:pStyle w:val="a4"/>
        <w:ind w:left="-284" w:firstLine="568"/>
        <w:jc w:val="center"/>
        <w:rPr>
          <w:rFonts w:ascii="Times New Roman" w:hAnsi="Times New Roman"/>
          <w:b/>
          <w:sz w:val="28"/>
          <w:szCs w:val="28"/>
          <w:lang w:val="tt-RU"/>
        </w:rPr>
      </w:pPr>
      <w:r w:rsidRPr="00104746">
        <w:rPr>
          <w:rFonts w:ascii="Times New Roman" w:hAnsi="Times New Roman"/>
          <w:b/>
          <w:sz w:val="28"/>
          <w:szCs w:val="28"/>
          <w:lang w:val="ru-RU"/>
        </w:rPr>
        <w:t>к квалификационным категориям (первой или высшей)</w:t>
      </w:r>
    </w:p>
    <w:p w:rsidR="00B10759" w:rsidRPr="00104746" w:rsidRDefault="00B10759" w:rsidP="00B10759">
      <w:pPr>
        <w:pStyle w:val="a4"/>
        <w:ind w:left="-284" w:firstLine="568"/>
        <w:rPr>
          <w:rFonts w:ascii="Times New Roman" w:hAnsi="Times New Roman"/>
          <w:sz w:val="28"/>
          <w:szCs w:val="28"/>
          <w:lang w:val="ru-RU"/>
        </w:rPr>
      </w:pPr>
    </w:p>
    <w:p w:rsidR="00B10759" w:rsidRPr="00104746" w:rsidRDefault="00B10759" w:rsidP="00B10759">
      <w:pPr>
        <w:pStyle w:val="a4"/>
        <w:ind w:left="-284" w:firstLine="568"/>
        <w:jc w:val="both"/>
        <w:rPr>
          <w:rFonts w:ascii="Times New Roman" w:hAnsi="Times New Roman"/>
          <w:sz w:val="28"/>
          <w:szCs w:val="28"/>
          <w:lang w:val="ru-RU"/>
        </w:rPr>
      </w:pPr>
      <w:r w:rsidRPr="00104746">
        <w:rPr>
          <w:rFonts w:ascii="Times New Roman" w:hAnsi="Times New Roman"/>
          <w:sz w:val="28"/>
          <w:szCs w:val="28"/>
          <w:lang w:val="ru-RU"/>
        </w:rPr>
        <w:t xml:space="preserve">      2.1. П</w:t>
      </w:r>
      <w:r w:rsidRPr="00104746">
        <w:rPr>
          <w:rFonts w:ascii="Times New Roman" w:hAnsi="Times New Roman"/>
          <w:sz w:val="28"/>
          <w:szCs w:val="28"/>
          <w:lang w:val="tt-RU"/>
        </w:rPr>
        <w:t xml:space="preserve">ри прохождении педагогическими работниками аттестации </w:t>
      </w:r>
      <w:r w:rsidRPr="00104746">
        <w:rPr>
          <w:rFonts w:ascii="Times New Roman" w:hAnsi="Times New Roman"/>
          <w:sz w:val="28"/>
          <w:szCs w:val="28"/>
          <w:lang w:val="ru-RU"/>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104746">
          <w:rPr>
            <w:rStyle w:val="a3"/>
            <w:rFonts w:ascii="Times New Roman" w:hAnsi="Times New Roman"/>
            <w:sz w:val="28"/>
            <w:szCs w:val="28"/>
            <w:lang w:val="ru-RU"/>
          </w:rPr>
          <w:t>пунктами</w:t>
        </w:r>
        <w:r w:rsidRPr="00104746">
          <w:rPr>
            <w:rStyle w:val="a3"/>
            <w:rFonts w:ascii="Times New Roman" w:hAnsi="Times New Roman"/>
            <w:sz w:val="28"/>
            <w:szCs w:val="28"/>
          </w:rPr>
          <w:t> </w:t>
        </w:r>
        <w:r w:rsidRPr="00104746">
          <w:rPr>
            <w:rStyle w:val="a3"/>
            <w:rFonts w:ascii="Times New Roman" w:hAnsi="Times New Roman"/>
            <w:sz w:val="28"/>
            <w:szCs w:val="28"/>
            <w:lang w:val="ru-RU"/>
          </w:rPr>
          <w:t>36</w:t>
        </w:r>
      </w:hyperlink>
      <w:r w:rsidRPr="00104746">
        <w:rPr>
          <w:rFonts w:ascii="Times New Roman" w:hAnsi="Times New Roman"/>
          <w:sz w:val="28"/>
          <w:szCs w:val="28"/>
          <w:lang w:val="ru-RU"/>
        </w:rPr>
        <w:t xml:space="preserve"> и </w:t>
      </w:r>
      <w:hyperlink w:anchor="sub_1037" w:history="1">
        <w:r w:rsidRPr="00104746">
          <w:rPr>
            <w:rStyle w:val="a3"/>
            <w:rFonts w:ascii="Times New Roman" w:hAnsi="Times New Roman"/>
            <w:sz w:val="28"/>
            <w:szCs w:val="28"/>
            <w:lang w:val="ru-RU"/>
          </w:rPr>
          <w:t>37</w:t>
        </w:r>
      </w:hyperlink>
      <w:r w:rsidRPr="00104746">
        <w:rPr>
          <w:rFonts w:ascii="Times New Roman" w:hAnsi="Times New Roman"/>
          <w:sz w:val="28"/>
          <w:szCs w:val="28"/>
          <w:lang w:val="ru-RU"/>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B10759" w:rsidRPr="00104746" w:rsidRDefault="00B10759" w:rsidP="00B10759">
      <w:pPr>
        <w:pStyle w:val="a4"/>
        <w:ind w:left="-284" w:firstLine="568"/>
        <w:jc w:val="both"/>
        <w:rPr>
          <w:rFonts w:ascii="Times New Roman" w:hAnsi="Times New Roman"/>
          <w:sz w:val="28"/>
          <w:szCs w:val="28"/>
          <w:lang w:val="ru-RU"/>
        </w:rPr>
      </w:pPr>
      <w:r w:rsidRPr="00104746">
        <w:rPr>
          <w:rFonts w:ascii="Times New Roman" w:hAnsi="Times New Roman"/>
          <w:sz w:val="28"/>
          <w:szCs w:val="28"/>
          <w:lang w:val="ru-RU"/>
        </w:rPr>
        <w:t>- работники образования,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B10759" w:rsidRPr="00104746" w:rsidRDefault="00B10759" w:rsidP="00B10759">
      <w:pPr>
        <w:pStyle w:val="a4"/>
        <w:ind w:left="-284" w:firstLine="568"/>
        <w:jc w:val="both"/>
        <w:rPr>
          <w:rFonts w:ascii="Times New Roman" w:hAnsi="Times New Roman"/>
          <w:sz w:val="28"/>
          <w:szCs w:val="28"/>
          <w:lang w:val="ru-RU"/>
        </w:rPr>
      </w:pPr>
      <w:r w:rsidRPr="00104746">
        <w:rPr>
          <w:rFonts w:ascii="Times New Roman" w:hAnsi="Times New Roman"/>
          <w:sz w:val="28"/>
          <w:szCs w:val="28"/>
          <w:lang w:val="ru-RU"/>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B10759" w:rsidRPr="00104746" w:rsidRDefault="00B10759" w:rsidP="00B10759">
      <w:pPr>
        <w:pStyle w:val="a4"/>
        <w:ind w:left="-284" w:firstLine="568"/>
        <w:jc w:val="both"/>
        <w:rPr>
          <w:rFonts w:ascii="Times New Roman" w:hAnsi="Times New Roman"/>
          <w:sz w:val="28"/>
          <w:szCs w:val="28"/>
          <w:lang w:val="ru-RU"/>
        </w:rPr>
      </w:pPr>
      <w:r w:rsidRPr="00104746">
        <w:rPr>
          <w:rFonts w:ascii="Times New Roman" w:hAnsi="Times New Roman"/>
          <w:sz w:val="28"/>
          <w:szCs w:val="28"/>
          <w:lang w:val="ru-RU"/>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B10759" w:rsidRPr="00104746" w:rsidRDefault="00B10759" w:rsidP="00B10759">
      <w:pPr>
        <w:pStyle w:val="a4"/>
        <w:ind w:left="-284" w:firstLine="568"/>
        <w:jc w:val="both"/>
        <w:rPr>
          <w:rFonts w:ascii="Times New Roman" w:hAnsi="Times New Roman"/>
          <w:sz w:val="28"/>
          <w:szCs w:val="28"/>
          <w:lang w:val="ru-RU"/>
        </w:rPr>
      </w:pPr>
      <w:r w:rsidRPr="00104746">
        <w:rPr>
          <w:rFonts w:ascii="Times New Roman" w:hAnsi="Times New Roman"/>
          <w:sz w:val="28"/>
          <w:szCs w:val="28"/>
          <w:lang w:val="ru-RU"/>
        </w:rPr>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104746">
          <w:rPr>
            <w:rStyle w:val="a3"/>
            <w:rFonts w:ascii="Times New Roman" w:hAnsi="Times New Roman"/>
            <w:sz w:val="28"/>
            <w:szCs w:val="28"/>
            <w:lang w:val="ru-RU"/>
          </w:rPr>
          <w:t>пунктами</w:t>
        </w:r>
        <w:r w:rsidRPr="00104746">
          <w:rPr>
            <w:rStyle w:val="a3"/>
            <w:rFonts w:ascii="Times New Roman" w:hAnsi="Times New Roman"/>
            <w:sz w:val="28"/>
            <w:szCs w:val="28"/>
          </w:rPr>
          <w:t> </w:t>
        </w:r>
        <w:r w:rsidRPr="00104746">
          <w:rPr>
            <w:rStyle w:val="a3"/>
            <w:rFonts w:ascii="Times New Roman" w:hAnsi="Times New Roman"/>
            <w:sz w:val="28"/>
            <w:szCs w:val="28"/>
            <w:lang w:val="ru-RU"/>
          </w:rPr>
          <w:t>36</w:t>
        </w:r>
      </w:hyperlink>
      <w:r w:rsidRPr="00104746">
        <w:rPr>
          <w:rFonts w:ascii="Times New Roman" w:hAnsi="Times New Roman"/>
          <w:sz w:val="28"/>
          <w:szCs w:val="28"/>
          <w:lang w:val="ru-RU"/>
        </w:rPr>
        <w:t xml:space="preserve"> и </w:t>
      </w:r>
      <w:hyperlink w:anchor="sub_1037" w:history="1">
        <w:r w:rsidRPr="00104746">
          <w:rPr>
            <w:rStyle w:val="a3"/>
            <w:rFonts w:ascii="Times New Roman" w:hAnsi="Times New Roman"/>
            <w:sz w:val="28"/>
            <w:szCs w:val="28"/>
            <w:lang w:val="ru-RU"/>
          </w:rPr>
          <w:t>37</w:t>
        </w:r>
      </w:hyperlink>
      <w:r w:rsidRPr="00104746">
        <w:rPr>
          <w:rFonts w:ascii="Times New Roman" w:hAnsi="Times New Roman"/>
          <w:sz w:val="28"/>
          <w:szCs w:val="28"/>
          <w:lang w:val="ru-RU"/>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B10759" w:rsidRPr="00104746" w:rsidRDefault="00B10759" w:rsidP="00B10759">
      <w:pPr>
        <w:pStyle w:val="a4"/>
        <w:ind w:left="-284" w:firstLine="568"/>
        <w:jc w:val="both"/>
        <w:rPr>
          <w:rFonts w:ascii="Times New Roman" w:hAnsi="Times New Roman"/>
          <w:sz w:val="28"/>
          <w:szCs w:val="28"/>
          <w:lang w:val="ru-RU"/>
        </w:rPr>
      </w:pPr>
      <w:r w:rsidRPr="00104746">
        <w:rPr>
          <w:rFonts w:ascii="Times New Roman" w:hAnsi="Times New Roman"/>
          <w:sz w:val="28"/>
          <w:szCs w:val="28"/>
          <w:lang w:val="ru-RU"/>
        </w:rPr>
        <w:t xml:space="preserve">-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w:t>
      </w:r>
      <w:r w:rsidRPr="00104746">
        <w:rPr>
          <w:rFonts w:ascii="Times New Roman" w:hAnsi="Times New Roman"/>
          <w:sz w:val="28"/>
          <w:szCs w:val="28"/>
          <w:lang w:val="ru-RU"/>
        </w:rPr>
        <w:lastRenderedPageBreak/>
        <w:t>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B10759" w:rsidRPr="00104746" w:rsidRDefault="00B10759" w:rsidP="00B10759">
      <w:pPr>
        <w:pStyle w:val="a4"/>
        <w:ind w:left="-284" w:firstLine="568"/>
        <w:jc w:val="both"/>
        <w:rPr>
          <w:rFonts w:ascii="Times New Roman" w:hAnsi="Times New Roman"/>
          <w:sz w:val="28"/>
          <w:szCs w:val="28"/>
          <w:lang w:val="ru-RU"/>
        </w:rPr>
      </w:pPr>
      <w:r w:rsidRPr="00104746">
        <w:rPr>
          <w:rFonts w:ascii="Times New Roman" w:hAnsi="Times New Roman"/>
          <w:sz w:val="28"/>
          <w:szCs w:val="28"/>
          <w:lang w:val="ru-RU"/>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B10759" w:rsidRPr="00104746" w:rsidRDefault="00B10759" w:rsidP="00B10759">
      <w:pPr>
        <w:pStyle w:val="a4"/>
        <w:ind w:left="-284" w:firstLine="568"/>
        <w:jc w:val="center"/>
        <w:rPr>
          <w:rFonts w:ascii="Times New Roman" w:hAnsi="Times New Roman"/>
          <w:b/>
          <w:sz w:val="28"/>
          <w:szCs w:val="28"/>
          <w:lang w:val="ru-RU"/>
        </w:rPr>
      </w:pPr>
    </w:p>
    <w:p w:rsidR="00B10759" w:rsidRPr="00104746" w:rsidRDefault="00B10759" w:rsidP="00B10759">
      <w:pPr>
        <w:pStyle w:val="a4"/>
        <w:ind w:left="-284" w:firstLine="568"/>
        <w:jc w:val="center"/>
        <w:rPr>
          <w:rFonts w:ascii="Times New Roman" w:hAnsi="Times New Roman"/>
          <w:b/>
          <w:sz w:val="28"/>
          <w:szCs w:val="28"/>
          <w:lang w:val="ru-RU"/>
        </w:rPr>
      </w:pPr>
      <w:r w:rsidRPr="00104746">
        <w:rPr>
          <w:rFonts w:ascii="Times New Roman" w:hAnsi="Times New Roman"/>
          <w:b/>
          <w:sz w:val="28"/>
          <w:szCs w:val="28"/>
        </w:rPr>
        <w:t>III</w:t>
      </w:r>
      <w:r w:rsidRPr="00104746">
        <w:rPr>
          <w:rFonts w:ascii="Times New Roman" w:hAnsi="Times New Roman"/>
          <w:b/>
          <w:sz w:val="28"/>
          <w:szCs w:val="28"/>
          <w:lang w:val="ru-RU"/>
        </w:rPr>
        <w:t>.  Льготы по установлению уровня оплаты труда работника  во взаимосвязи  с  имеющейся квалификационной категорией.</w:t>
      </w:r>
    </w:p>
    <w:p w:rsidR="00B10759" w:rsidRPr="00104746" w:rsidRDefault="00B10759" w:rsidP="00B10759">
      <w:pPr>
        <w:pStyle w:val="a4"/>
        <w:ind w:left="-284" w:firstLine="568"/>
        <w:rPr>
          <w:rFonts w:ascii="Times New Roman" w:hAnsi="Times New Roman"/>
          <w:b/>
          <w:sz w:val="28"/>
          <w:szCs w:val="28"/>
          <w:lang w:val="ru-RU"/>
        </w:rPr>
      </w:pPr>
      <w:r w:rsidRPr="00104746">
        <w:rPr>
          <w:rFonts w:ascii="Times New Roman" w:hAnsi="Times New Roman"/>
          <w:b/>
          <w:sz w:val="28"/>
          <w:szCs w:val="28"/>
          <w:lang w:val="ru-RU"/>
        </w:rPr>
        <w:t xml:space="preserve"> </w:t>
      </w:r>
    </w:p>
    <w:p w:rsidR="00B10759" w:rsidRPr="00104746" w:rsidRDefault="00B10759" w:rsidP="00B10759">
      <w:pPr>
        <w:pStyle w:val="a4"/>
        <w:ind w:left="-284"/>
        <w:jc w:val="both"/>
        <w:rPr>
          <w:rFonts w:ascii="Times New Roman" w:hAnsi="Times New Roman"/>
          <w:sz w:val="28"/>
          <w:szCs w:val="28"/>
          <w:lang w:val="ru-RU"/>
        </w:rPr>
      </w:pPr>
      <w:r>
        <w:rPr>
          <w:rFonts w:ascii="Times New Roman" w:hAnsi="Times New Roman"/>
          <w:sz w:val="28"/>
          <w:szCs w:val="28"/>
          <w:lang w:val="ru-RU"/>
        </w:rPr>
        <w:t xml:space="preserve">      </w:t>
      </w:r>
      <w:r w:rsidRPr="00104746">
        <w:rPr>
          <w:rFonts w:ascii="Times New Roman" w:hAnsi="Times New Roman"/>
          <w:sz w:val="28"/>
          <w:szCs w:val="28"/>
          <w:lang w:val="ru-RU"/>
        </w:rPr>
        <w:t xml:space="preserve"> 3.1. В соответствии с отраслевым Соглашением на 2017-2019гг., заключенным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w:t>
      </w:r>
      <w:smartTag w:uri="urn:schemas-microsoft-com:office:smarttags" w:element="metricconverter">
        <w:smartTagPr>
          <w:attr w:name="ProductID" w:val="2014 г"/>
        </w:smartTagPr>
        <w:r w:rsidRPr="00104746">
          <w:rPr>
            <w:rFonts w:ascii="Times New Roman" w:hAnsi="Times New Roman"/>
            <w:sz w:val="28"/>
            <w:szCs w:val="28"/>
            <w:lang w:val="ru-RU"/>
          </w:rPr>
          <w:t>2014</w:t>
        </w:r>
        <w:r w:rsidRPr="00104746">
          <w:rPr>
            <w:rFonts w:ascii="Times New Roman" w:hAnsi="Times New Roman"/>
            <w:sz w:val="28"/>
            <w:szCs w:val="28"/>
          </w:rPr>
          <w:t> </w:t>
        </w:r>
        <w:r w:rsidRPr="00104746">
          <w:rPr>
            <w:rFonts w:ascii="Times New Roman" w:hAnsi="Times New Roman"/>
            <w:sz w:val="28"/>
            <w:szCs w:val="28"/>
            <w:lang w:val="ru-RU"/>
          </w:rPr>
          <w:t>г</w:t>
        </w:r>
      </w:smartTag>
      <w:r w:rsidRPr="00104746">
        <w:rPr>
          <w:rFonts w:ascii="Times New Roman" w:hAnsi="Times New Roman"/>
          <w:sz w:val="28"/>
          <w:szCs w:val="28"/>
          <w:lang w:val="ru-RU"/>
        </w:rPr>
        <w:t xml:space="preserve">. </w:t>
      </w:r>
      <w:r w:rsidRPr="00104746">
        <w:rPr>
          <w:rFonts w:ascii="Times New Roman" w:hAnsi="Times New Roman"/>
          <w:sz w:val="28"/>
          <w:szCs w:val="28"/>
        </w:rPr>
        <w:t>N </w:t>
      </w:r>
      <w:r w:rsidRPr="00104746">
        <w:rPr>
          <w:rFonts w:ascii="Times New Roman" w:hAnsi="Times New Roman"/>
          <w:sz w:val="28"/>
          <w:szCs w:val="28"/>
          <w:lang w:val="ru-RU"/>
        </w:rPr>
        <w:t xml:space="preserve">276 (далее – Порядок), учитываются в течение срока их действия в следующих случаях: </w:t>
      </w:r>
    </w:p>
    <w:p w:rsidR="00B10759" w:rsidRPr="00104746" w:rsidRDefault="00B10759" w:rsidP="00B10759">
      <w:pPr>
        <w:pStyle w:val="a4"/>
        <w:ind w:left="-284" w:firstLine="568"/>
        <w:jc w:val="both"/>
        <w:rPr>
          <w:rFonts w:ascii="Times New Roman" w:hAnsi="Times New Roman"/>
          <w:sz w:val="28"/>
          <w:szCs w:val="28"/>
          <w:lang w:val="ru-RU"/>
        </w:rPr>
      </w:pPr>
      <w:r w:rsidRPr="00104746">
        <w:rPr>
          <w:rFonts w:ascii="Times New Roman" w:hAnsi="Times New Roman"/>
          <w:sz w:val="28"/>
          <w:szCs w:val="28"/>
          <w:lang w:val="ru-RU"/>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B10759" w:rsidRPr="00104746" w:rsidRDefault="00B10759" w:rsidP="00B10759">
      <w:pPr>
        <w:pStyle w:val="a4"/>
        <w:ind w:left="-284" w:firstLine="568"/>
        <w:jc w:val="both"/>
        <w:rPr>
          <w:rFonts w:ascii="Times New Roman" w:hAnsi="Times New Roman"/>
          <w:sz w:val="28"/>
          <w:szCs w:val="28"/>
          <w:lang w:val="ru-RU"/>
        </w:rPr>
      </w:pPr>
      <w:r w:rsidRPr="00104746">
        <w:rPr>
          <w:rFonts w:ascii="Times New Roman" w:hAnsi="Times New Roman"/>
          <w:sz w:val="28"/>
          <w:szCs w:val="28"/>
          <w:lang w:val="ru-RU"/>
        </w:rPr>
        <w:t>- при возобновлении работы в должности, по которой присвоена категория, независимо от перерывов в работе;</w:t>
      </w:r>
    </w:p>
    <w:p w:rsidR="00B10759" w:rsidRPr="00104746" w:rsidRDefault="00B10759" w:rsidP="00B10759">
      <w:pPr>
        <w:pStyle w:val="a4"/>
        <w:ind w:left="-284" w:firstLine="568"/>
        <w:jc w:val="both"/>
        <w:rPr>
          <w:rFonts w:ascii="Times New Roman" w:hAnsi="Times New Roman"/>
          <w:sz w:val="28"/>
          <w:szCs w:val="28"/>
          <w:lang w:val="ru-RU"/>
        </w:rPr>
      </w:pPr>
      <w:r w:rsidRPr="00104746">
        <w:rPr>
          <w:rFonts w:ascii="Times New Roman" w:hAnsi="Times New Roman"/>
          <w:sz w:val="28"/>
          <w:szCs w:val="28"/>
          <w:lang w:val="ru-RU"/>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B10759" w:rsidRPr="00104746" w:rsidRDefault="00B10759" w:rsidP="00B10759">
      <w:pPr>
        <w:pStyle w:val="a4"/>
        <w:ind w:left="-284" w:firstLine="568"/>
        <w:jc w:val="both"/>
        <w:rPr>
          <w:rFonts w:ascii="Times New Roman" w:hAnsi="Times New Roman"/>
          <w:sz w:val="28"/>
          <w:szCs w:val="28"/>
          <w:lang w:val="ru-RU"/>
        </w:rPr>
      </w:pPr>
      <w:r w:rsidRPr="00104746">
        <w:rPr>
          <w:rFonts w:ascii="Times New Roman" w:hAnsi="Times New Roman"/>
          <w:sz w:val="28"/>
          <w:szCs w:val="28"/>
          <w:lang w:val="ru-RU"/>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B10759" w:rsidRDefault="00B10759" w:rsidP="00B10759">
      <w:pPr>
        <w:pStyle w:val="a4"/>
        <w:ind w:left="-284" w:firstLine="568"/>
        <w:jc w:val="both"/>
        <w:rPr>
          <w:rFonts w:ascii="Times New Roman" w:hAnsi="Times New Roman"/>
          <w:sz w:val="28"/>
          <w:szCs w:val="28"/>
          <w:lang w:val="ru-RU"/>
        </w:rPr>
      </w:pPr>
      <w:r w:rsidRPr="00104746">
        <w:rPr>
          <w:rFonts w:ascii="Times New Roman" w:hAnsi="Times New Roman"/>
          <w:sz w:val="28"/>
          <w:szCs w:val="28"/>
          <w:lang w:val="ru-RU"/>
        </w:rPr>
        <w:t>- при выполнении педагогической работы на разных должностях, по которым совпадают профили работы (деятельности) в следующих случаях:</w:t>
      </w:r>
    </w:p>
    <w:p w:rsidR="00B10759" w:rsidRPr="00A61B2A" w:rsidRDefault="00B10759" w:rsidP="00B10759">
      <w:pPr>
        <w:pStyle w:val="a4"/>
        <w:ind w:left="-284" w:firstLine="568"/>
        <w:jc w:val="both"/>
        <w:rPr>
          <w:rFonts w:ascii="Times New Roman" w:hAnsi="Times New Roman"/>
          <w:sz w:val="28"/>
          <w:szCs w:val="28"/>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03"/>
        <w:gridCol w:w="5042"/>
      </w:tblGrid>
      <w:tr w:rsidR="00B10759" w:rsidRPr="00104746" w:rsidTr="000F1651">
        <w:tc>
          <w:tcPr>
            <w:tcW w:w="4503" w:type="dxa"/>
            <w:tcBorders>
              <w:top w:val="single" w:sz="4" w:space="0" w:color="auto"/>
              <w:left w:val="single" w:sz="4" w:space="0" w:color="auto"/>
              <w:bottom w:val="single" w:sz="4" w:space="0" w:color="auto"/>
              <w:right w:val="single" w:sz="4" w:space="0" w:color="auto"/>
            </w:tcBorders>
          </w:tcPr>
          <w:p w:rsidR="00B10759" w:rsidRPr="00104746" w:rsidRDefault="00B10759" w:rsidP="000F1651">
            <w:pPr>
              <w:pStyle w:val="a4"/>
              <w:ind w:firstLine="284"/>
              <w:jc w:val="center"/>
              <w:rPr>
                <w:rFonts w:ascii="Times New Roman" w:hAnsi="Times New Roman"/>
                <w:b/>
                <w:sz w:val="24"/>
                <w:szCs w:val="24"/>
                <w:lang w:val="ru-RU"/>
              </w:rPr>
            </w:pPr>
            <w:r w:rsidRPr="00104746">
              <w:rPr>
                <w:rFonts w:ascii="Times New Roman" w:hAnsi="Times New Roman"/>
                <w:b/>
                <w:sz w:val="24"/>
                <w:szCs w:val="24"/>
                <w:lang w:val="ru-RU"/>
              </w:rPr>
              <w:t>Должность, по которой присвоена квалификационная категория</w:t>
            </w:r>
          </w:p>
        </w:tc>
        <w:tc>
          <w:tcPr>
            <w:tcW w:w="5350" w:type="dxa"/>
            <w:tcBorders>
              <w:top w:val="single" w:sz="4" w:space="0" w:color="auto"/>
              <w:left w:val="single" w:sz="4" w:space="0" w:color="auto"/>
              <w:bottom w:val="single" w:sz="4" w:space="0" w:color="auto"/>
              <w:right w:val="single" w:sz="4" w:space="0" w:color="auto"/>
            </w:tcBorders>
          </w:tcPr>
          <w:p w:rsidR="00B10759" w:rsidRPr="00104746" w:rsidRDefault="00B10759" w:rsidP="000F1651">
            <w:pPr>
              <w:pStyle w:val="a4"/>
              <w:ind w:left="33" w:firstLine="284"/>
              <w:jc w:val="center"/>
              <w:rPr>
                <w:rFonts w:ascii="Times New Roman" w:hAnsi="Times New Roman"/>
                <w:b/>
                <w:sz w:val="24"/>
                <w:szCs w:val="24"/>
                <w:lang w:val="ru-RU"/>
              </w:rPr>
            </w:pPr>
            <w:r w:rsidRPr="00104746">
              <w:rPr>
                <w:rFonts w:ascii="Times New Roman" w:hAnsi="Times New Roman"/>
                <w:b/>
                <w:sz w:val="24"/>
                <w:szCs w:val="24"/>
                <w:lang w:val="ru-RU"/>
              </w:rPr>
              <w:t>Должность, по которой может учитываться категория, присвоенная по должности, указанной в графе № 1</w:t>
            </w:r>
          </w:p>
        </w:tc>
      </w:tr>
      <w:tr w:rsidR="00B10759" w:rsidRPr="00104746" w:rsidTr="000F1651">
        <w:tc>
          <w:tcPr>
            <w:tcW w:w="4503" w:type="dxa"/>
            <w:tcBorders>
              <w:top w:val="single" w:sz="4" w:space="0" w:color="auto"/>
              <w:left w:val="single" w:sz="4" w:space="0" w:color="auto"/>
              <w:bottom w:val="single" w:sz="4" w:space="0" w:color="auto"/>
              <w:right w:val="single" w:sz="4" w:space="0" w:color="auto"/>
            </w:tcBorders>
          </w:tcPr>
          <w:p w:rsidR="00B10759" w:rsidRPr="005B705F" w:rsidRDefault="00B10759" w:rsidP="000F1651">
            <w:pPr>
              <w:pStyle w:val="a4"/>
              <w:rPr>
                <w:rFonts w:ascii="Times New Roman" w:hAnsi="Times New Roman"/>
                <w:sz w:val="28"/>
                <w:szCs w:val="28"/>
                <w:lang w:val="ru-RU"/>
              </w:rPr>
            </w:pPr>
          </w:p>
          <w:p w:rsidR="00B10759" w:rsidRPr="005B705F" w:rsidRDefault="00B10759" w:rsidP="000F1651">
            <w:pPr>
              <w:pStyle w:val="a4"/>
              <w:rPr>
                <w:rFonts w:ascii="Times New Roman" w:hAnsi="Times New Roman"/>
                <w:sz w:val="28"/>
                <w:szCs w:val="28"/>
                <w:lang w:val="ru-RU"/>
              </w:rPr>
            </w:pPr>
          </w:p>
          <w:p w:rsidR="00B10759" w:rsidRPr="005B705F" w:rsidRDefault="00B10759" w:rsidP="000F1651">
            <w:pPr>
              <w:pStyle w:val="a4"/>
              <w:rPr>
                <w:rFonts w:ascii="Times New Roman" w:hAnsi="Times New Roman"/>
                <w:sz w:val="28"/>
                <w:szCs w:val="28"/>
                <w:lang w:val="ru-RU"/>
              </w:rPr>
            </w:pPr>
          </w:p>
          <w:p w:rsidR="00B10759" w:rsidRPr="00104746" w:rsidRDefault="00B10759" w:rsidP="000F1651">
            <w:pPr>
              <w:pStyle w:val="a4"/>
              <w:rPr>
                <w:rFonts w:ascii="Times New Roman" w:hAnsi="Times New Roman"/>
                <w:sz w:val="28"/>
                <w:szCs w:val="28"/>
              </w:rPr>
            </w:pPr>
            <w:r w:rsidRPr="00104746">
              <w:rPr>
                <w:rFonts w:ascii="Times New Roman" w:hAnsi="Times New Roman"/>
                <w:sz w:val="28"/>
                <w:szCs w:val="28"/>
              </w:rPr>
              <w:t>Учитель, преподаватель</w:t>
            </w:r>
          </w:p>
        </w:tc>
        <w:tc>
          <w:tcPr>
            <w:tcW w:w="5350" w:type="dxa"/>
            <w:tcBorders>
              <w:top w:val="single" w:sz="4" w:space="0" w:color="auto"/>
              <w:left w:val="single" w:sz="4" w:space="0" w:color="auto"/>
              <w:bottom w:val="single" w:sz="4" w:space="0" w:color="auto"/>
              <w:right w:val="single" w:sz="4" w:space="0" w:color="auto"/>
            </w:tcBorders>
          </w:tcPr>
          <w:p w:rsidR="00B10759" w:rsidRPr="005B705F" w:rsidRDefault="00B10759" w:rsidP="000F1651">
            <w:pPr>
              <w:pStyle w:val="a4"/>
              <w:rPr>
                <w:rFonts w:ascii="Times New Roman" w:hAnsi="Times New Roman"/>
                <w:sz w:val="28"/>
                <w:szCs w:val="28"/>
                <w:lang w:val="ru-RU"/>
              </w:rPr>
            </w:pPr>
            <w:r w:rsidRPr="005B705F">
              <w:rPr>
                <w:rFonts w:ascii="Times New Roman" w:hAnsi="Times New Roman"/>
                <w:sz w:val="28"/>
                <w:szCs w:val="28"/>
                <w:lang w:val="ru-RU"/>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B10759" w:rsidRPr="00104746" w:rsidTr="000F1651">
        <w:tc>
          <w:tcPr>
            <w:tcW w:w="4503" w:type="dxa"/>
            <w:tcBorders>
              <w:top w:val="single" w:sz="4" w:space="0" w:color="auto"/>
              <w:left w:val="single" w:sz="4" w:space="0" w:color="auto"/>
              <w:bottom w:val="single" w:sz="4" w:space="0" w:color="auto"/>
              <w:right w:val="single" w:sz="4" w:space="0" w:color="auto"/>
            </w:tcBorders>
          </w:tcPr>
          <w:p w:rsidR="00B10759" w:rsidRPr="00104746" w:rsidRDefault="00B10759" w:rsidP="000F1651">
            <w:pPr>
              <w:pStyle w:val="a4"/>
              <w:rPr>
                <w:rFonts w:ascii="Times New Roman" w:hAnsi="Times New Roman"/>
                <w:sz w:val="28"/>
                <w:szCs w:val="28"/>
              </w:rPr>
            </w:pPr>
            <w:r w:rsidRPr="00104746">
              <w:rPr>
                <w:rFonts w:ascii="Times New Roman" w:hAnsi="Times New Roman"/>
                <w:sz w:val="28"/>
                <w:szCs w:val="28"/>
              </w:rPr>
              <w:t>Руководитель физического воспитания</w:t>
            </w:r>
          </w:p>
        </w:tc>
        <w:tc>
          <w:tcPr>
            <w:tcW w:w="5350" w:type="dxa"/>
            <w:tcBorders>
              <w:top w:val="single" w:sz="4" w:space="0" w:color="auto"/>
              <w:left w:val="single" w:sz="4" w:space="0" w:color="auto"/>
              <w:bottom w:val="single" w:sz="4" w:space="0" w:color="auto"/>
              <w:right w:val="single" w:sz="4" w:space="0" w:color="auto"/>
            </w:tcBorders>
          </w:tcPr>
          <w:p w:rsidR="00B10759" w:rsidRPr="005B705F" w:rsidRDefault="00B10759" w:rsidP="000F1651">
            <w:pPr>
              <w:pStyle w:val="a4"/>
              <w:rPr>
                <w:rFonts w:ascii="Times New Roman" w:hAnsi="Times New Roman"/>
                <w:sz w:val="28"/>
                <w:szCs w:val="28"/>
                <w:lang w:val="ru-RU"/>
              </w:rPr>
            </w:pPr>
            <w:r w:rsidRPr="005B705F">
              <w:rPr>
                <w:rFonts w:ascii="Times New Roman" w:hAnsi="Times New Roman"/>
                <w:sz w:val="28"/>
                <w:szCs w:val="28"/>
                <w:lang w:val="ru-RU"/>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B10759" w:rsidRPr="00104746" w:rsidTr="000F1651">
        <w:tc>
          <w:tcPr>
            <w:tcW w:w="4503" w:type="dxa"/>
            <w:tcBorders>
              <w:top w:val="single" w:sz="4" w:space="0" w:color="auto"/>
              <w:left w:val="single" w:sz="4" w:space="0" w:color="auto"/>
              <w:bottom w:val="single" w:sz="4" w:space="0" w:color="auto"/>
              <w:right w:val="single" w:sz="4" w:space="0" w:color="auto"/>
            </w:tcBorders>
          </w:tcPr>
          <w:p w:rsidR="00B10759" w:rsidRPr="005B705F" w:rsidRDefault="00B10759" w:rsidP="000F1651">
            <w:pPr>
              <w:pStyle w:val="a4"/>
              <w:rPr>
                <w:rFonts w:ascii="Times New Roman" w:hAnsi="Times New Roman"/>
                <w:sz w:val="28"/>
                <w:szCs w:val="28"/>
                <w:lang w:val="ru-RU"/>
              </w:rPr>
            </w:pPr>
          </w:p>
          <w:p w:rsidR="00B10759" w:rsidRPr="005B705F" w:rsidRDefault="00B10759" w:rsidP="000F1651">
            <w:pPr>
              <w:pStyle w:val="a4"/>
              <w:rPr>
                <w:rFonts w:ascii="Times New Roman" w:hAnsi="Times New Roman"/>
                <w:sz w:val="28"/>
                <w:szCs w:val="28"/>
                <w:lang w:val="ru-RU"/>
              </w:rPr>
            </w:pPr>
          </w:p>
          <w:p w:rsidR="00B10759" w:rsidRPr="00104746" w:rsidRDefault="00B10759" w:rsidP="000F1651">
            <w:pPr>
              <w:pStyle w:val="a4"/>
              <w:rPr>
                <w:rFonts w:ascii="Times New Roman" w:hAnsi="Times New Roman"/>
                <w:sz w:val="28"/>
                <w:szCs w:val="28"/>
              </w:rPr>
            </w:pPr>
            <w:r w:rsidRPr="00104746">
              <w:rPr>
                <w:rFonts w:ascii="Times New Roman" w:hAnsi="Times New Roman"/>
                <w:sz w:val="28"/>
                <w:szCs w:val="28"/>
              </w:rPr>
              <w:t>Учитель - дефектолог, учитель - логопед</w:t>
            </w:r>
          </w:p>
        </w:tc>
        <w:tc>
          <w:tcPr>
            <w:tcW w:w="5350" w:type="dxa"/>
            <w:tcBorders>
              <w:top w:val="single" w:sz="4" w:space="0" w:color="auto"/>
              <w:left w:val="single" w:sz="4" w:space="0" w:color="auto"/>
              <w:bottom w:val="single" w:sz="4" w:space="0" w:color="auto"/>
              <w:right w:val="single" w:sz="4" w:space="0" w:color="auto"/>
            </w:tcBorders>
          </w:tcPr>
          <w:p w:rsidR="00B10759" w:rsidRPr="005B705F" w:rsidRDefault="00B10759" w:rsidP="000F1651">
            <w:pPr>
              <w:pStyle w:val="a4"/>
              <w:rPr>
                <w:rFonts w:ascii="Times New Roman" w:hAnsi="Times New Roman"/>
                <w:sz w:val="28"/>
                <w:szCs w:val="28"/>
                <w:lang w:val="ru-RU"/>
              </w:rPr>
            </w:pPr>
            <w:r w:rsidRPr="005B705F">
              <w:rPr>
                <w:rFonts w:ascii="Times New Roman" w:hAnsi="Times New Roman"/>
                <w:sz w:val="28"/>
                <w:szCs w:val="28"/>
                <w:lang w:val="ru-RU"/>
              </w:rPr>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B10759" w:rsidRPr="005B705F" w:rsidRDefault="00B10759" w:rsidP="000F1651">
            <w:pPr>
              <w:pStyle w:val="a4"/>
              <w:rPr>
                <w:rFonts w:ascii="Times New Roman" w:hAnsi="Times New Roman"/>
                <w:sz w:val="28"/>
                <w:szCs w:val="28"/>
                <w:lang w:val="ru-RU"/>
              </w:rPr>
            </w:pPr>
            <w:r w:rsidRPr="005B705F">
              <w:rPr>
                <w:rFonts w:ascii="Times New Roman" w:hAnsi="Times New Roman"/>
                <w:sz w:val="28"/>
                <w:szCs w:val="28"/>
                <w:lang w:val="ru-RU"/>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B10759" w:rsidRPr="00104746" w:rsidTr="000F1651">
        <w:tc>
          <w:tcPr>
            <w:tcW w:w="4503" w:type="dxa"/>
            <w:tcBorders>
              <w:top w:val="single" w:sz="4" w:space="0" w:color="auto"/>
              <w:left w:val="single" w:sz="4" w:space="0" w:color="auto"/>
              <w:bottom w:val="single" w:sz="4" w:space="0" w:color="auto"/>
              <w:right w:val="single" w:sz="4" w:space="0" w:color="auto"/>
            </w:tcBorders>
          </w:tcPr>
          <w:p w:rsidR="00B10759" w:rsidRPr="005B705F" w:rsidRDefault="00B10759" w:rsidP="000F1651">
            <w:pPr>
              <w:pStyle w:val="a4"/>
              <w:rPr>
                <w:rFonts w:ascii="Times New Roman" w:hAnsi="Times New Roman"/>
                <w:sz w:val="28"/>
                <w:szCs w:val="28"/>
                <w:lang w:val="ru-RU"/>
              </w:rPr>
            </w:pPr>
            <w:r w:rsidRPr="005B705F">
              <w:rPr>
                <w:rFonts w:ascii="Times New Roman" w:hAnsi="Times New Roman"/>
                <w:sz w:val="28"/>
                <w:szCs w:val="28"/>
                <w:lang w:val="ru-RU"/>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5350" w:type="dxa"/>
            <w:tcBorders>
              <w:top w:val="single" w:sz="4" w:space="0" w:color="auto"/>
              <w:left w:val="single" w:sz="4" w:space="0" w:color="auto"/>
              <w:bottom w:val="single" w:sz="4" w:space="0" w:color="auto"/>
              <w:right w:val="single" w:sz="4" w:space="0" w:color="auto"/>
            </w:tcBorders>
          </w:tcPr>
          <w:p w:rsidR="00B10759" w:rsidRPr="005B705F" w:rsidRDefault="00B10759" w:rsidP="000F1651">
            <w:pPr>
              <w:pStyle w:val="a4"/>
              <w:rPr>
                <w:rFonts w:ascii="Times New Roman" w:hAnsi="Times New Roman"/>
                <w:sz w:val="28"/>
                <w:szCs w:val="28"/>
                <w:lang w:val="ru-RU"/>
              </w:rPr>
            </w:pPr>
            <w:r w:rsidRPr="005B705F">
              <w:rPr>
                <w:rFonts w:ascii="Times New Roman" w:hAnsi="Times New Roman"/>
                <w:sz w:val="28"/>
                <w:szCs w:val="28"/>
                <w:lang w:val="ru-RU"/>
              </w:rPr>
              <w:t xml:space="preserve"> Преподаватель детской музыкальной школы (школы искусств, учреждений культуры), музыкальный руководитель, концертмейстер</w:t>
            </w:r>
          </w:p>
        </w:tc>
      </w:tr>
      <w:tr w:rsidR="00B10759" w:rsidRPr="00104746" w:rsidTr="000F1651">
        <w:tc>
          <w:tcPr>
            <w:tcW w:w="4503" w:type="dxa"/>
            <w:tcBorders>
              <w:top w:val="single" w:sz="4" w:space="0" w:color="auto"/>
              <w:left w:val="single" w:sz="4" w:space="0" w:color="auto"/>
              <w:bottom w:val="single" w:sz="4" w:space="0" w:color="auto"/>
              <w:right w:val="single" w:sz="4" w:space="0" w:color="auto"/>
            </w:tcBorders>
          </w:tcPr>
          <w:p w:rsidR="00B10759" w:rsidRPr="005B705F" w:rsidRDefault="00B10759" w:rsidP="000F1651">
            <w:pPr>
              <w:pStyle w:val="a4"/>
              <w:rPr>
                <w:rFonts w:ascii="Times New Roman" w:hAnsi="Times New Roman"/>
                <w:sz w:val="28"/>
                <w:szCs w:val="28"/>
                <w:lang w:val="ru-RU"/>
              </w:rPr>
            </w:pPr>
            <w:r w:rsidRPr="005B705F">
              <w:rPr>
                <w:rFonts w:ascii="Times New Roman" w:hAnsi="Times New Roman"/>
                <w:sz w:val="28"/>
                <w:szCs w:val="28"/>
                <w:lang w:val="ru-RU"/>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350" w:type="dxa"/>
            <w:tcBorders>
              <w:top w:val="single" w:sz="4" w:space="0" w:color="auto"/>
              <w:left w:val="single" w:sz="4" w:space="0" w:color="auto"/>
              <w:bottom w:val="single" w:sz="4" w:space="0" w:color="auto"/>
              <w:right w:val="single" w:sz="4" w:space="0" w:color="auto"/>
            </w:tcBorders>
          </w:tcPr>
          <w:p w:rsidR="00B10759" w:rsidRPr="005B705F" w:rsidRDefault="00B10759" w:rsidP="000F1651">
            <w:pPr>
              <w:pStyle w:val="a4"/>
              <w:rPr>
                <w:rFonts w:ascii="Times New Roman" w:hAnsi="Times New Roman"/>
                <w:sz w:val="28"/>
                <w:szCs w:val="28"/>
                <w:lang w:val="ru-RU"/>
              </w:rPr>
            </w:pPr>
            <w:r w:rsidRPr="005B705F">
              <w:rPr>
                <w:rFonts w:ascii="Times New Roman" w:hAnsi="Times New Roman"/>
                <w:sz w:val="28"/>
                <w:szCs w:val="28"/>
                <w:lang w:val="ru-RU"/>
              </w:rPr>
              <w:t>Учитель музыки общеобразовательного учреждения, преподаватель музыкальных дисциплин среднего профессионального образования</w:t>
            </w:r>
          </w:p>
        </w:tc>
      </w:tr>
      <w:tr w:rsidR="00B10759" w:rsidRPr="00104746" w:rsidTr="000F1651">
        <w:tc>
          <w:tcPr>
            <w:tcW w:w="4503" w:type="dxa"/>
            <w:tcBorders>
              <w:top w:val="single" w:sz="4" w:space="0" w:color="auto"/>
              <w:left w:val="single" w:sz="4" w:space="0" w:color="auto"/>
              <w:bottom w:val="single" w:sz="4" w:space="0" w:color="auto"/>
              <w:right w:val="single" w:sz="4" w:space="0" w:color="auto"/>
            </w:tcBorders>
          </w:tcPr>
          <w:p w:rsidR="00B10759" w:rsidRPr="005B705F" w:rsidRDefault="00B10759" w:rsidP="000F1651">
            <w:pPr>
              <w:pStyle w:val="a4"/>
              <w:rPr>
                <w:rFonts w:ascii="Times New Roman" w:hAnsi="Times New Roman"/>
                <w:sz w:val="28"/>
                <w:szCs w:val="28"/>
                <w:lang w:val="ru-RU"/>
              </w:rPr>
            </w:pPr>
            <w:r w:rsidRPr="005B705F">
              <w:rPr>
                <w:rFonts w:ascii="Times New Roman" w:hAnsi="Times New Roman"/>
                <w:sz w:val="28"/>
                <w:szCs w:val="28"/>
                <w:lang w:val="ru-RU"/>
              </w:rPr>
              <w:lastRenderedPageBreak/>
              <w:t>Старший тренер-преподаватель, тренер-преподаватель, в т.ч. ДЮСШ, СДЮШОР, ДЮКПФ</w:t>
            </w:r>
          </w:p>
        </w:tc>
        <w:tc>
          <w:tcPr>
            <w:tcW w:w="5350" w:type="dxa"/>
            <w:tcBorders>
              <w:top w:val="single" w:sz="4" w:space="0" w:color="auto"/>
              <w:left w:val="single" w:sz="4" w:space="0" w:color="auto"/>
              <w:bottom w:val="single" w:sz="4" w:space="0" w:color="auto"/>
              <w:right w:val="single" w:sz="4" w:space="0" w:color="auto"/>
            </w:tcBorders>
          </w:tcPr>
          <w:p w:rsidR="00B10759" w:rsidRPr="005B705F" w:rsidRDefault="00B10759" w:rsidP="000F1651">
            <w:pPr>
              <w:pStyle w:val="a4"/>
              <w:rPr>
                <w:rFonts w:ascii="Times New Roman" w:hAnsi="Times New Roman"/>
                <w:sz w:val="28"/>
                <w:szCs w:val="28"/>
                <w:lang w:val="ru-RU"/>
              </w:rPr>
            </w:pPr>
            <w:r w:rsidRPr="005B705F">
              <w:rPr>
                <w:rFonts w:ascii="Times New Roman" w:hAnsi="Times New Roman"/>
                <w:sz w:val="28"/>
                <w:szCs w:val="28"/>
                <w:lang w:val="ru-RU"/>
              </w:rPr>
              <w:t>Учитель, преподаватель физкультуры, инструктор по физкультуре, руководитель физического воспитания</w:t>
            </w:r>
          </w:p>
        </w:tc>
      </w:tr>
      <w:tr w:rsidR="00B10759" w:rsidRPr="00104746" w:rsidTr="000F1651">
        <w:tc>
          <w:tcPr>
            <w:tcW w:w="4503" w:type="dxa"/>
            <w:tcBorders>
              <w:top w:val="single" w:sz="4" w:space="0" w:color="auto"/>
              <w:left w:val="single" w:sz="4" w:space="0" w:color="auto"/>
              <w:bottom w:val="single" w:sz="4" w:space="0" w:color="auto"/>
              <w:right w:val="single" w:sz="4" w:space="0" w:color="auto"/>
            </w:tcBorders>
          </w:tcPr>
          <w:p w:rsidR="00B10759" w:rsidRPr="005B705F" w:rsidRDefault="00B10759" w:rsidP="000F1651">
            <w:pPr>
              <w:pStyle w:val="a4"/>
              <w:rPr>
                <w:rFonts w:ascii="Times New Roman" w:hAnsi="Times New Roman"/>
                <w:sz w:val="28"/>
                <w:szCs w:val="28"/>
                <w:lang w:val="ru-RU"/>
              </w:rPr>
            </w:pPr>
            <w:r w:rsidRPr="005B705F">
              <w:rPr>
                <w:rFonts w:ascii="Times New Roman" w:hAnsi="Times New Roman"/>
                <w:sz w:val="28"/>
                <w:szCs w:val="28"/>
                <w:lang w:val="ru-RU"/>
              </w:rPr>
              <w:t>Учитель, преподаватель физкультуры, инструктор по физкультуре, руководитель физического воспитания</w:t>
            </w:r>
          </w:p>
        </w:tc>
        <w:tc>
          <w:tcPr>
            <w:tcW w:w="5350" w:type="dxa"/>
            <w:tcBorders>
              <w:top w:val="single" w:sz="4" w:space="0" w:color="auto"/>
              <w:left w:val="single" w:sz="4" w:space="0" w:color="auto"/>
              <w:bottom w:val="single" w:sz="4" w:space="0" w:color="auto"/>
              <w:right w:val="single" w:sz="4" w:space="0" w:color="auto"/>
            </w:tcBorders>
          </w:tcPr>
          <w:p w:rsidR="00B10759" w:rsidRPr="005B705F" w:rsidRDefault="00B10759" w:rsidP="000F1651">
            <w:pPr>
              <w:pStyle w:val="a4"/>
              <w:rPr>
                <w:rFonts w:ascii="Times New Roman" w:hAnsi="Times New Roman"/>
                <w:sz w:val="28"/>
                <w:szCs w:val="28"/>
                <w:lang w:val="ru-RU"/>
              </w:rPr>
            </w:pPr>
            <w:r w:rsidRPr="005B705F">
              <w:rPr>
                <w:rFonts w:ascii="Times New Roman" w:hAnsi="Times New Roman"/>
                <w:sz w:val="28"/>
                <w:szCs w:val="28"/>
                <w:lang w:val="ru-RU"/>
              </w:rPr>
              <w:t>Старший тренер-преподаватель, тренер-преподаватель, в т.ч. ДЮСШ, СДЮШОР, ДЮКПФ</w:t>
            </w:r>
          </w:p>
        </w:tc>
      </w:tr>
      <w:tr w:rsidR="00B10759" w:rsidRPr="00104746" w:rsidTr="000F1651">
        <w:tc>
          <w:tcPr>
            <w:tcW w:w="4503" w:type="dxa"/>
            <w:tcBorders>
              <w:top w:val="single" w:sz="4" w:space="0" w:color="auto"/>
              <w:left w:val="single" w:sz="4" w:space="0" w:color="auto"/>
              <w:bottom w:val="single" w:sz="4" w:space="0" w:color="auto"/>
              <w:right w:val="single" w:sz="4" w:space="0" w:color="auto"/>
            </w:tcBorders>
          </w:tcPr>
          <w:p w:rsidR="00B10759" w:rsidRPr="00104746" w:rsidRDefault="00B10759" w:rsidP="000F1651">
            <w:pPr>
              <w:pStyle w:val="a4"/>
              <w:rPr>
                <w:rFonts w:ascii="Times New Roman" w:hAnsi="Times New Roman"/>
                <w:sz w:val="28"/>
                <w:szCs w:val="28"/>
              </w:rPr>
            </w:pPr>
            <w:r w:rsidRPr="00104746">
              <w:rPr>
                <w:rFonts w:ascii="Times New Roman" w:hAnsi="Times New Roman"/>
                <w:sz w:val="28"/>
                <w:szCs w:val="28"/>
              </w:rPr>
              <w:t>Воспитатель</w:t>
            </w:r>
          </w:p>
        </w:tc>
        <w:tc>
          <w:tcPr>
            <w:tcW w:w="5350" w:type="dxa"/>
            <w:tcBorders>
              <w:top w:val="single" w:sz="4" w:space="0" w:color="auto"/>
              <w:left w:val="single" w:sz="4" w:space="0" w:color="auto"/>
              <w:bottom w:val="single" w:sz="4" w:space="0" w:color="auto"/>
              <w:right w:val="single" w:sz="4" w:space="0" w:color="auto"/>
            </w:tcBorders>
          </w:tcPr>
          <w:p w:rsidR="00B10759" w:rsidRPr="00104746" w:rsidRDefault="00B10759" w:rsidP="000F1651">
            <w:pPr>
              <w:pStyle w:val="a4"/>
              <w:rPr>
                <w:rFonts w:ascii="Times New Roman" w:hAnsi="Times New Roman"/>
                <w:sz w:val="28"/>
                <w:szCs w:val="28"/>
              </w:rPr>
            </w:pPr>
            <w:r w:rsidRPr="00104746">
              <w:rPr>
                <w:rFonts w:ascii="Times New Roman" w:hAnsi="Times New Roman"/>
                <w:sz w:val="28"/>
                <w:szCs w:val="28"/>
              </w:rPr>
              <w:t>Старший воспитатель</w:t>
            </w:r>
          </w:p>
        </w:tc>
      </w:tr>
      <w:tr w:rsidR="00B10759" w:rsidRPr="00104746" w:rsidTr="000F1651">
        <w:tc>
          <w:tcPr>
            <w:tcW w:w="4503" w:type="dxa"/>
            <w:tcBorders>
              <w:top w:val="single" w:sz="4" w:space="0" w:color="auto"/>
              <w:left w:val="single" w:sz="4" w:space="0" w:color="auto"/>
              <w:bottom w:val="single" w:sz="4" w:space="0" w:color="auto"/>
              <w:right w:val="single" w:sz="4" w:space="0" w:color="auto"/>
            </w:tcBorders>
          </w:tcPr>
          <w:p w:rsidR="00B10759" w:rsidRPr="00104746" w:rsidRDefault="00B10759" w:rsidP="000F1651">
            <w:pPr>
              <w:pStyle w:val="a4"/>
              <w:rPr>
                <w:rFonts w:ascii="Times New Roman" w:hAnsi="Times New Roman"/>
                <w:sz w:val="28"/>
                <w:szCs w:val="28"/>
              </w:rPr>
            </w:pPr>
            <w:r w:rsidRPr="00104746">
              <w:rPr>
                <w:rFonts w:ascii="Times New Roman" w:hAnsi="Times New Roman"/>
                <w:sz w:val="28"/>
                <w:szCs w:val="28"/>
              </w:rPr>
              <w:t>Старший воспитатель</w:t>
            </w:r>
          </w:p>
        </w:tc>
        <w:tc>
          <w:tcPr>
            <w:tcW w:w="5350" w:type="dxa"/>
            <w:tcBorders>
              <w:top w:val="single" w:sz="4" w:space="0" w:color="auto"/>
              <w:left w:val="single" w:sz="4" w:space="0" w:color="auto"/>
              <w:bottom w:val="single" w:sz="4" w:space="0" w:color="auto"/>
              <w:right w:val="single" w:sz="4" w:space="0" w:color="auto"/>
            </w:tcBorders>
          </w:tcPr>
          <w:p w:rsidR="00B10759" w:rsidRPr="00104746" w:rsidRDefault="00B10759" w:rsidP="000F1651">
            <w:pPr>
              <w:pStyle w:val="a4"/>
              <w:rPr>
                <w:rFonts w:ascii="Times New Roman" w:hAnsi="Times New Roman"/>
                <w:sz w:val="28"/>
                <w:szCs w:val="28"/>
              </w:rPr>
            </w:pPr>
            <w:r w:rsidRPr="00104746">
              <w:rPr>
                <w:rFonts w:ascii="Times New Roman" w:hAnsi="Times New Roman"/>
                <w:sz w:val="28"/>
                <w:szCs w:val="28"/>
              </w:rPr>
              <w:t>Воспитатель</w:t>
            </w:r>
          </w:p>
        </w:tc>
      </w:tr>
      <w:tr w:rsidR="00B10759" w:rsidRPr="00104746" w:rsidTr="000F1651">
        <w:tc>
          <w:tcPr>
            <w:tcW w:w="4503" w:type="dxa"/>
            <w:tcBorders>
              <w:top w:val="single" w:sz="4" w:space="0" w:color="auto"/>
              <w:left w:val="single" w:sz="4" w:space="0" w:color="auto"/>
              <w:bottom w:val="single" w:sz="4" w:space="0" w:color="auto"/>
              <w:right w:val="single" w:sz="4" w:space="0" w:color="auto"/>
            </w:tcBorders>
          </w:tcPr>
          <w:p w:rsidR="00B10759" w:rsidRPr="00104746" w:rsidRDefault="00B10759" w:rsidP="000F1651">
            <w:pPr>
              <w:pStyle w:val="a4"/>
              <w:rPr>
                <w:rFonts w:ascii="Times New Roman" w:hAnsi="Times New Roman"/>
                <w:sz w:val="28"/>
                <w:szCs w:val="28"/>
              </w:rPr>
            </w:pPr>
            <w:r w:rsidRPr="00104746">
              <w:rPr>
                <w:rFonts w:ascii="Times New Roman" w:hAnsi="Times New Roman"/>
                <w:sz w:val="28"/>
                <w:szCs w:val="28"/>
              </w:rPr>
              <w:t>Учитель-дефектолог</w:t>
            </w:r>
          </w:p>
        </w:tc>
        <w:tc>
          <w:tcPr>
            <w:tcW w:w="5350" w:type="dxa"/>
            <w:tcBorders>
              <w:top w:val="single" w:sz="4" w:space="0" w:color="auto"/>
              <w:left w:val="single" w:sz="4" w:space="0" w:color="auto"/>
              <w:bottom w:val="single" w:sz="4" w:space="0" w:color="auto"/>
              <w:right w:val="single" w:sz="4" w:space="0" w:color="auto"/>
            </w:tcBorders>
          </w:tcPr>
          <w:p w:rsidR="00B10759" w:rsidRPr="005B705F" w:rsidRDefault="00B10759" w:rsidP="000F1651">
            <w:pPr>
              <w:pStyle w:val="a4"/>
              <w:rPr>
                <w:rFonts w:ascii="Times New Roman" w:hAnsi="Times New Roman"/>
                <w:sz w:val="28"/>
                <w:szCs w:val="28"/>
                <w:lang w:val="ru-RU"/>
              </w:rPr>
            </w:pPr>
            <w:r w:rsidRPr="005B705F">
              <w:rPr>
                <w:rFonts w:ascii="Times New Roman" w:hAnsi="Times New Roman"/>
                <w:sz w:val="28"/>
                <w:szCs w:val="28"/>
                <w:lang w:val="ru-RU"/>
              </w:rPr>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B10759" w:rsidRPr="00104746" w:rsidTr="000F1651">
        <w:tc>
          <w:tcPr>
            <w:tcW w:w="4503" w:type="dxa"/>
            <w:tcBorders>
              <w:top w:val="single" w:sz="4" w:space="0" w:color="auto"/>
              <w:left w:val="single" w:sz="4" w:space="0" w:color="auto"/>
              <w:bottom w:val="single" w:sz="4" w:space="0" w:color="auto"/>
              <w:right w:val="single" w:sz="4" w:space="0" w:color="auto"/>
            </w:tcBorders>
          </w:tcPr>
          <w:p w:rsidR="00B10759" w:rsidRPr="00104746" w:rsidRDefault="00B10759" w:rsidP="000F1651">
            <w:pPr>
              <w:pStyle w:val="a4"/>
              <w:rPr>
                <w:rFonts w:ascii="Times New Roman" w:hAnsi="Times New Roman"/>
                <w:sz w:val="28"/>
                <w:szCs w:val="28"/>
              </w:rPr>
            </w:pPr>
            <w:r w:rsidRPr="00104746">
              <w:rPr>
                <w:rFonts w:ascii="Times New Roman" w:hAnsi="Times New Roman"/>
                <w:sz w:val="28"/>
                <w:szCs w:val="28"/>
              </w:rPr>
              <w:t>Концертмейстер</w:t>
            </w:r>
          </w:p>
        </w:tc>
        <w:tc>
          <w:tcPr>
            <w:tcW w:w="5350" w:type="dxa"/>
            <w:tcBorders>
              <w:top w:val="single" w:sz="4" w:space="0" w:color="auto"/>
              <w:left w:val="single" w:sz="4" w:space="0" w:color="auto"/>
              <w:bottom w:val="single" w:sz="4" w:space="0" w:color="auto"/>
              <w:right w:val="single" w:sz="4" w:space="0" w:color="auto"/>
            </w:tcBorders>
          </w:tcPr>
          <w:p w:rsidR="00B10759" w:rsidRPr="005B705F" w:rsidRDefault="00B10759" w:rsidP="000F1651">
            <w:pPr>
              <w:pStyle w:val="a4"/>
              <w:rPr>
                <w:rFonts w:ascii="Times New Roman" w:hAnsi="Times New Roman"/>
                <w:sz w:val="28"/>
                <w:szCs w:val="28"/>
                <w:lang w:val="ru-RU"/>
              </w:rPr>
            </w:pPr>
            <w:r w:rsidRPr="005B705F">
              <w:rPr>
                <w:rFonts w:ascii="Times New Roman" w:hAnsi="Times New Roman"/>
                <w:sz w:val="28"/>
                <w:szCs w:val="28"/>
                <w:lang w:val="ru-RU"/>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B10759" w:rsidRPr="00104746" w:rsidTr="000F1651">
        <w:tc>
          <w:tcPr>
            <w:tcW w:w="4503" w:type="dxa"/>
            <w:tcBorders>
              <w:top w:val="single" w:sz="4" w:space="0" w:color="auto"/>
              <w:left w:val="single" w:sz="4" w:space="0" w:color="auto"/>
              <w:bottom w:val="single" w:sz="4" w:space="0" w:color="auto"/>
              <w:right w:val="single" w:sz="4" w:space="0" w:color="auto"/>
            </w:tcBorders>
          </w:tcPr>
          <w:p w:rsidR="00B10759" w:rsidRPr="005B705F" w:rsidRDefault="00B10759" w:rsidP="000F1651">
            <w:pPr>
              <w:pStyle w:val="a4"/>
              <w:rPr>
                <w:rFonts w:ascii="Times New Roman" w:hAnsi="Times New Roman"/>
                <w:sz w:val="28"/>
                <w:szCs w:val="28"/>
                <w:lang w:val="ru-RU"/>
              </w:rPr>
            </w:pPr>
            <w:r w:rsidRPr="005B705F">
              <w:rPr>
                <w:rFonts w:ascii="Times New Roman" w:hAnsi="Times New Roman"/>
                <w:sz w:val="28"/>
                <w:szCs w:val="28"/>
                <w:lang w:val="ru-RU"/>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5350" w:type="dxa"/>
            <w:tcBorders>
              <w:top w:val="single" w:sz="4" w:space="0" w:color="auto"/>
              <w:left w:val="single" w:sz="4" w:space="0" w:color="auto"/>
              <w:bottom w:val="single" w:sz="4" w:space="0" w:color="auto"/>
              <w:right w:val="single" w:sz="4" w:space="0" w:color="auto"/>
            </w:tcBorders>
          </w:tcPr>
          <w:p w:rsidR="00B10759" w:rsidRPr="00104746" w:rsidRDefault="00B10759" w:rsidP="000F1651">
            <w:pPr>
              <w:pStyle w:val="a4"/>
              <w:rPr>
                <w:rFonts w:ascii="Times New Roman" w:hAnsi="Times New Roman"/>
                <w:sz w:val="28"/>
                <w:szCs w:val="28"/>
              </w:rPr>
            </w:pPr>
            <w:r w:rsidRPr="00104746">
              <w:rPr>
                <w:rFonts w:ascii="Times New Roman" w:hAnsi="Times New Roman"/>
                <w:sz w:val="28"/>
                <w:szCs w:val="28"/>
              </w:rPr>
              <w:t>Концертмейстер</w:t>
            </w:r>
          </w:p>
        </w:tc>
      </w:tr>
    </w:tbl>
    <w:p w:rsidR="00B10759" w:rsidRPr="00104746" w:rsidRDefault="00B10759" w:rsidP="00B10759">
      <w:pPr>
        <w:pStyle w:val="a4"/>
        <w:ind w:left="-284" w:firstLine="568"/>
        <w:rPr>
          <w:sz w:val="28"/>
          <w:szCs w:val="28"/>
        </w:rPr>
      </w:pPr>
    </w:p>
    <w:p w:rsidR="00B10759" w:rsidRPr="00104746" w:rsidRDefault="00B10759" w:rsidP="00B10759">
      <w:pPr>
        <w:pStyle w:val="a4"/>
        <w:ind w:left="-284" w:firstLine="568"/>
        <w:jc w:val="both"/>
        <w:rPr>
          <w:rFonts w:ascii="Times New Roman" w:hAnsi="Times New Roman"/>
          <w:sz w:val="28"/>
          <w:szCs w:val="28"/>
          <w:lang w:val="ru-RU"/>
        </w:rPr>
      </w:pPr>
      <w:r w:rsidRPr="00104746">
        <w:rPr>
          <w:rFonts w:ascii="Times New Roman" w:hAnsi="Times New Roman"/>
          <w:sz w:val="28"/>
          <w:szCs w:val="28"/>
          <w:lang w:val="ru-RU"/>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B10759" w:rsidRPr="00104746" w:rsidRDefault="00B10759" w:rsidP="00B10759">
      <w:pPr>
        <w:pStyle w:val="a4"/>
        <w:ind w:left="-284" w:firstLine="568"/>
        <w:jc w:val="both"/>
        <w:rPr>
          <w:rFonts w:ascii="Times New Roman" w:hAnsi="Times New Roman"/>
          <w:sz w:val="28"/>
          <w:szCs w:val="28"/>
          <w:lang w:val="ru-RU"/>
        </w:rPr>
      </w:pPr>
      <w:r w:rsidRPr="00104746">
        <w:rPr>
          <w:rFonts w:ascii="Times New Roman" w:hAnsi="Times New Roman"/>
          <w:sz w:val="28"/>
          <w:szCs w:val="28"/>
          <w:lang w:val="ru-RU"/>
        </w:rPr>
        <w:t xml:space="preserve">3.2. Уровень оплаты труда педагогического работника, установленный ему по ранее имевшейся квалификационной категории сохраняется на срок не более </w:t>
      </w:r>
      <w:r w:rsidRPr="00104746">
        <w:rPr>
          <w:rFonts w:ascii="Times New Roman" w:hAnsi="Times New Roman"/>
          <w:sz w:val="28"/>
          <w:szCs w:val="28"/>
          <w:lang w:val="ru-RU"/>
        </w:rPr>
        <w:lastRenderedPageBreak/>
        <w:t>одного года со дня возобновления трудовой деятельности (выхода из отпуска) в случае, если срок действия квалификационной категории истек:</w:t>
      </w:r>
    </w:p>
    <w:p w:rsidR="00B10759" w:rsidRPr="00104746" w:rsidRDefault="00B10759" w:rsidP="00B10759">
      <w:pPr>
        <w:pStyle w:val="a4"/>
        <w:ind w:left="-284" w:firstLine="568"/>
        <w:jc w:val="both"/>
        <w:rPr>
          <w:rFonts w:ascii="Times New Roman" w:hAnsi="Times New Roman"/>
          <w:sz w:val="28"/>
          <w:szCs w:val="28"/>
          <w:lang w:val="ru-RU"/>
        </w:rPr>
      </w:pPr>
      <w:r w:rsidRPr="00104746">
        <w:rPr>
          <w:rFonts w:ascii="Times New Roman" w:hAnsi="Times New Roman"/>
          <w:sz w:val="28"/>
          <w:szCs w:val="28"/>
          <w:lang w:val="ru-RU"/>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B10759" w:rsidRPr="00104746" w:rsidRDefault="00B10759" w:rsidP="00B10759">
      <w:pPr>
        <w:pStyle w:val="a4"/>
        <w:ind w:left="-284" w:firstLine="568"/>
        <w:jc w:val="both"/>
        <w:rPr>
          <w:rFonts w:ascii="Times New Roman" w:hAnsi="Times New Roman"/>
          <w:sz w:val="28"/>
          <w:szCs w:val="28"/>
          <w:lang w:val="ru-RU"/>
        </w:rPr>
      </w:pPr>
      <w:r w:rsidRPr="00104746">
        <w:rPr>
          <w:rFonts w:ascii="Times New Roman" w:hAnsi="Times New Roman"/>
          <w:sz w:val="28"/>
          <w:szCs w:val="28"/>
          <w:lang w:val="ru-RU"/>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10759" w:rsidRPr="00104746" w:rsidRDefault="00B10759" w:rsidP="00B10759">
      <w:pPr>
        <w:pStyle w:val="a4"/>
        <w:ind w:left="-284" w:firstLine="568"/>
        <w:jc w:val="both"/>
        <w:rPr>
          <w:rFonts w:ascii="Times New Roman" w:hAnsi="Times New Roman"/>
          <w:sz w:val="28"/>
          <w:szCs w:val="28"/>
          <w:lang w:val="ru-RU"/>
        </w:rPr>
      </w:pPr>
      <w:r w:rsidRPr="00104746">
        <w:rPr>
          <w:rFonts w:ascii="Times New Roman" w:hAnsi="Times New Roman"/>
          <w:sz w:val="28"/>
          <w:szCs w:val="28"/>
          <w:lang w:val="ru-RU"/>
        </w:rPr>
        <w:t>- в период</w:t>
      </w:r>
      <w:r>
        <w:rPr>
          <w:rFonts w:ascii="Times New Roman" w:hAnsi="Times New Roman"/>
          <w:sz w:val="28"/>
          <w:szCs w:val="28"/>
          <w:lang w:val="ru-RU"/>
        </w:rPr>
        <w:t>,</w:t>
      </w:r>
      <w:r w:rsidRPr="00104746">
        <w:rPr>
          <w:rFonts w:ascii="Times New Roman" w:hAnsi="Times New Roman"/>
          <w:sz w:val="28"/>
          <w:szCs w:val="28"/>
          <w:lang w:val="ru-RU"/>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B10759" w:rsidRPr="00104746" w:rsidRDefault="00B10759" w:rsidP="00B10759">
      <w:pPr>
        <w:pStyle w:val="a4"/>
        <w:ind w:left="-284" w:firstLine="568"/>
        <w:jc w:val="both"/>
        <w:rPr>
          <w:rFonts w:ascii="Times New Roman" w:hAnsi="Times New Roman"/>
          <w:sz w:val="28"/>
          <w:szCs w:val="28"/>
          <w:lang w:val="ru-RU"/>
        </w:rPr>
      </w:pPr>
      <w:r w:rsidRPr="00104746">
        <w:rPr>
          <w:rFonts w:ascii="Times New Roman" w:hAnsi="Times New Roman"/>
          <w:sz w:val="28"/>
          <w:szCs w:val="28"/>
          <w:lang w:val="ru-RU"/>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10759" w:rsidRPr="00104746" w:rsidRDefault="00B10759" w:rsidP="00B10759">
      <w:pPr>
        <w:pStyle w:val="a4"/>
        <w:ind w:left="-284" w:firstLine="568"/>
        <w:jc w:val="both"/>
        <w:rPr>
          <w:rFonts w:ascii="Times New Roman" w:hAnsi="Times New Roman"/>
          <w:sz w:val="28"/>
          <w:szCs w:val="28"/>
          <w:lang w:val="ru-RU"/>
        </w:rPr>
      </w:pPr>
      <w:r w:rsidRPr="00104746">
        <w:rPr>
          <w:rFonts w:ascii="Times New Roman" w:hAnsi="Times New Roman"/>
          <w:sz w:val="28"/>
          <w:szCs w:val="28"/>
          <w:lang w:val="ru-RU"/>
        </w:rPr>
        <w:t>3.3. Сохранить за педагогическими работниками оплату труда с учетом имевшийся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установлении)_ квалификационной категории.</w:t>
      </w:r>
    </w:p>
    <w:p w:rsidR="00B10759" w:rsidRPr="00104746" w:rsidRDefault="00B10759" w:rsidP="00B10759">
      <w:pPr>
        <w:pStyle w:val="a4"/>
        <w:ind w:left="-142" w:firstLine="426"/>
        <w:rPr>
          <w:rFonts w:ascii="Times New Roman" w:hAnsi="Times New Roman"/>
          <w:bCs/>
          <w:color w:val="002060"/>
          <w:sz w:val="28"/>
          <w:szCs w:val="28"/>
          <w:lang w:val="ru-RU"/>
        </w:rPr>
      </w:pPr>
    </w:p>
    <w:p w:rsidR="00B10759" w:rsidRPr="00104746" w:rsidRDefault="00B10759" w:rsidP="00B10759">
      <w:pPr>
        <w:jc w:val="both"/>
        <w:rPr>
          <w:sz w:val="28"/>
          <w:szCs w:val="28"/>
        </w:rPr>
      </w:pPr>
    </w:p>
    <w:p w:rsidR="00B10759" w:rsidRPr="00104746" w:rsidRDefault="00B10759" w:rsidP="00B10759">
      <w:pPr>
        <w:rPr>
          <w:sz w:val="28"/>
          <w:szCs w:val="28"/>
        </w:rPr>
      </w:pPr>
    </w:p>
    <w:p w:rsidR="00B10759" w:rsidRPr="00104746" w:rsidRDefault="00B10759" w:rsidP="00B10759">
      <w:pPr>
        <w:rPr>
          <w:sz w:val="28"/>
          <w:szCs w:val="28"/>
        </w:rPr>
      </w:pPr>
    </w:p>
    <w:p w:rsidR="00B10759" w:rsidRPr="00104746" w:rsidRDefault="00B10759" w:rsidP="00B10759">
      <w:pPr>
        <w:rPr>
          <w:sz w:val="28"/>
          <w:szCs w:val="28"/>
        </w:rPr>
      </w:pPr>
    </w:p>
    <w:p w:rsidR="00B10759" w:rsidRPr="00104746" w:rsidRDefault="00B10759" w:rsidP="00B10759">
      <w:pPr>
        <w:rPr>
          <w:sz w:val="28"/>
          <w:szCs w:val="28"/>
        </w:rPr>
      </w:pPr>
    </w:p>
    <w:p w:rsidR="00B10759" w:rsidRPr="00F11EA8" w:rsidRDefault="00B10759" w:rsidP="00B10759">
      <w:pPr>
        <w:rPr>
          <w:sz w:val="28"/>
        </w:rPr>
      </w:pPr>
    </w:p>
    <w:p w:rsidR="00B10759" w:rsidRDefault="00B10759" w:rsidP="00B10759">
      <w:pPr>
        <w:rPr>
          <w:b/>
        </w:rPr>
      </w:pPr>
    </w:p>
    <w:p w:rsidR="00B10759" w:rsidRDefault="00B10759" w:rsidP="00B10759">
      <w:pPr>
        <w:rPr>
          <w:b/>
        </w:rPr>
      </w:pPr>
    </w:p>
    <w:p w:rsidR="00B10759" w:rsidRDefault="00B10759" w:rsidP="00B10759">
      <w:pPr>
        <w:rPr>
          <w:b/>
        </w:rPr>
      </w:pPr>
    </w:p>
    <w:p w:rsidR="00B10759" w:rsidRDefault="00B10759" w:rsidP="00B10759">
      <w:pPr>
        <w:rPr>
          <w:b/>
        </w:rPr>
      </w:pPr>
    </w:p>
    <w:p w:rsidR="00B10759" w:rsidRDefault="00B10759" w:rsidP="00B10759">
      <w:pPr>
        <w:rPr>
          <w:b/>
        </w:rPr>
      </w:pPr>
    </w:p>
    <w:p w:rsidR="00B10759" w:rsidRDefault="00B10759" w:rsidP="00B10759">
      <w:pPr>
        <w:rPr>
          <w:b/>
        </w:rPr>
      </w:pPr>
    </w:p>
    <w:p w:rsidR="00B10759" w:rsidRDefault="00B10759" w:rsidP="00B10759">
      <w:pPr>
        <w:rPr>
          <w:b/>
        </w:rPr>
      </w:pPr>
    </w:p>
    <w:p w:rsidR="00B10759" w:rsidRDefault="00B10759" w:rsidP="00B10759">
      <w:pPr>
        <w:rPr>
          <w:b/>
        </w:rPr>
      </w:pPr>
    </w:p>
    <w:p w:rsidR="00B10759" w:rsidRDefault="00B10759">
      <w:bookmarkStart w:id="0" w:name="_GoBack"/>
      <w:bookmarkEnd w:id="0"/>
    </w:p>
    <w:sectPr w:rsidR="00B1075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2964"/>
    <w:rsid w:val="00420954"/>
    <w:rsid w:val="00B10759"/>
    <w:rsid w:val="00CF29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7CE67596"/>
  <w15:chartTrackingRefBased/>
  <w15:docId w15:val="{43B0A903-D686-45AA-87A3-718506AADF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Гипертекстовая ссылка"/>
    <w:rsid w:val="00B10759"/>
    <w:rPr>
      <w:color w:val="008000"/>
    </w:rPr>
  </w:style>
  <w:style w:type="paragraph" w:styleId="a4">
    <w:name w:val="No Spacing"/>
    <w:link w:val="a5"/>
    <w:qFormat/>
    <w:rsid w:val="00B10759"/>
    <w:pPr>
      <w:spacing w:after="0" w:line="240" w:lineRule="auto"/>
    </w:pPr>
    <w:rPr>
      <w:rFonts w:ascii="Calibri" w:eastAsia="Times New Roman" w:hAnsi="Calibri" w:cs="Times New Roman"/>
      <w:lang w:val="en-US" w:bidi="en-US"/>
    </w:rPr>
  </w:style>
  <w:style w:type="character" w:customStyle="1" w:styleId="a5">
    <w:name w:val="Без интервала Знак"/>
    <w:link w:val="a4"/>
    <w:rsid w:val="00B10759"/>
    <w:rPr>
      <w:rFonts w:ascii="Calibri" w:eastAsia="Times New Roman" w:hAnsi="Calibri" w:cs="Times New Roman"/>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1524</Words>
  <Characters>8693</Characters>
  <Application>Microsoft Office Word</Application>
  <DocSecurity>0</DocSecurity>
  <Lines>72</Lines>
  <Paragraphs>20</Paragraphs>
  <ScaleCrop>false</ScaleCrop>
  <Company/>
  <LinksUpToDate>false</LinksUpToDate>
  <CharactersWithSpaces>10197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2021-06-07T09:22:00Z</dcterms:created>
  <dcterms:modified xsi:type="dcterms:W3CDTF">2021-06-07T09:23:00Z</dcterms:modified>
</cp:coreProperties>
</file>